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F7C56" w14:textId="77777777" w:rsidR="00256FB1" w:rsidRPr="007153A3" w:rsidRDefault="009A4DDA" w:rsidP="003F3B95">
      <w:pPr>
        <w:spacing w:line="240" w:lineRule="auto"/>
        <w:rPr>
          <w:rFonts w:ascii="Algerian" w:hAnsi="Algerian" w:cs="Times New Roman"/>
          <w:b/>
          <w:sz w:val="24"/>
          <w:szCs w:val="24"/>
          <w:lang w:val="lt-LT"/>
        </w:rPr>
      </w:pPr>
      <w:r w:rsidRPr="007153A3">
        <w:rPr>
          <w:rFonts w:ascii="Times New Roman" w:hAnsi="Times New Roman" w:cs="Times New Roman"/>
          <w:b/>
          <w:noProof/>
          <w:sz w:val="24"/>
          <w:szCs w:val="24"/>
          <w:lang w:val="lt-LT" w:eastAsia="lt-LT"/>
        </w:rPr>
        <w:drawing>
          <wp:inline distT="0" distB="0" distL="0" distR="0" wp14:anchorId="50872F81" wp14:editId="6D364FDC">
            <wp:extent cx="1762125" cy="990957"/>
            <wp:effectExtent l="0" t="0" r="0" b="0"/>
            <wp:docPr id="5" name="Picture 2" descr="C:\Users\New\Desktop\CAM02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w\Desktop\CAM024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990957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0581D1A0" w14:textId="77777777" w:rsidR="00BE75F6" w:rsidRPr="007153A3" w:rsidRDefault="00BE75F6" w:rsidP="00ED073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lt-LT"/>
        </w:rPr>
      </w:pPr>
    </w:p>
    <w:p w14:paraId="6053AD8E" w14:textId="77777777" w:rsidR="00EA67E4" w:rsidRPr="007153A3" w:rsidRDefault="00EA67E4" w:rsidP="00ED073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lt-LT"/>
        </w:rPr>
      </w:pPr>
    </w:p>
    <w:p w14:paraId="053616E7" w14:textId="77777777" w:rsidR="00EA67E4" w:rsidRPr="007153A3" w:rsidRDefault="00EA67E4" w:rsidP="00ED073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lt-LT"/>
        </w:rPr>
      </w:pPr>
    </w:p>
    <w:p w14:paraId="07194821" w14:textId="77777777" w:rsidR="00ED073D" w:rsidRPr="007153A3" w:rsidRDefault="00ED073D" w:rsidP="00ED073D">
      <w:pPr>
        <w:spacing w:line="240" w:lineRule="auto"/>
        <w:jc w:val="center"/>
        <w:rPr>
          <w:rFonts w:ascii="Algerian" w:hAnsi="Algerian"/>
          <w:sz w:val="32"/>
          <w:szCs w:val="32"/>
          <w:lang w:val="lt-LT"/>
        </w:rPr>
      </w:pPr>
      <w:r w:rsidRPr="007153A3">
        <w:rPr>
          <w:rFonts w:ascii="Algerian" w:hAnsi="Algerian"/>
          <w:sz w:val="32"/>
          <w:szCs w:val="32"/>
          <w:lang w:val="lt-LT"/>
        </w:rPr>
        <w:t xml:space="preserve">Emocijos ir tai kaip jas rodo vaikai – tai lyg kelio </w:t>
      </w:r>
      <w:r w:rsidRPr="007153A3">
        <w:rPr>
          <w:rFonts w:ascii="Times New Roman" w:hAnsi="Times New Roman" w:cs="Times New Roman"/>
          <w:sz w:val="32"/>
          <w:szCs w:val="32"/>
          <w:lang w:val="lt-LT"/>
        </w:rPr>
        <w:t>ž</w:t>
      </w:r>
      <w:r w:rsidRPr="007153A3">
        <w:rPr>
          <w:rFonts w:ascii="Algerian" w:hAnsi="Algerian" w:cs="Algerian"/>
          <w:sz w:val="32"/>
          <w:szCs w:val="32"/>
          <w:lang w:val="lt-LT"/>
        </w:rPr>
        <w:t>enklai</w:t>
      </w:r>
    </w:p>
    <w:p w14:paraId="6FF0D3E8" w14:textId="77777777" w:rsidR="009A4DDA" w:rsidRPr="007153A3" w:rsidRDefault="00ED073D" w:rsidP="00ED073D">
      <w:pPr>
        <w:spacing w:line="240" w:lineRule="auto"/>
        <w:jc w:val="center"/>
        <w:rPr>
          <w:rFonts w:ascii="Algerian" w:hAnsi="Algerian"/>
          <w:sz w:val="32"/>
          <w:szCs w:val="32"/>
          <w:lang w:val="lt-LT"/>
        </w:rPr>
      </w:pPr>
      <w:r w:rsidRPr="007153A3">
        <w:rPr>
          <w:rFonts w:ascii="Algerian" w:hAnsi="Algerian"/>
          <w:sz w:val="32"/>
          <w:szCs w:val="32"/>
          <w:lang w:val="lt-LT"/>
        </w:rPr>
        <w:t xml:space="preserve">tiems, kas juos supa ir, </w:t>
      </w:r>
      <w:r w:rsidRPr="007153A3">
        <w:rPr>
          <w:rFonts w:ascii="Times New Roman" w:hAnsi="Times New Roman" w:cs="Times New Roman"/>
          <w:sz w:val="32"/>
          <w:szCs w:val="32"/>
          <w:lang w:val="lt-LT"/>
        </w:rPr>
        <w:t>ž</w:t>
      </w:r>
      <w:r w:rsidRPr="007153A3">
        <w:rPr>
          <w:rFonts w:ascii="Algerian" w:hAnsi="Algerian" w:cs="Algerian"/>
          <w:sz w:val="32"/>
          <w:szCs w:val="32"/>
          <w:lang w:val="lt-LT"/>
        </w:rPr>
        <w:t>inoma, - jiems patiems</w:t>
      </w:r>
      <w:r w:rsidRPr="007153A3">
        <w:rPr>
          <w:rFonts w:ascii="Algerian" w:hAnsi="Algerian"/>
          <w:sz w:val="32"/>
          <w:szCs w:val="32"/>
          <w:lang w:val="lt-LT"/>
        </w:rPr>
        <w:t>.</w:t>
      </w:r>
    </w:p>
    <w:p w14:paraId="04FE54C9" w14:textId="77777777" w:rsidR="00ED073D" w:rsidRPr="007153A3" w:rsidRDefault="00ED073D" w:rsidP="006221D2">
      <w:pPr>
        <w:spacing w:line="240" w:lineRule="auto"/>
        <w:jc w:val="both"/>
        <w:rPr>
          <w:sz w:val="24"/>
          <w:szCs w:val="24"/>
          <w:lang w:val="lt-LT"/>
        </w:rPr>
      </w:pPr>
    </w:p>
    <w:p w14:paraId="2C074CE8" w14:textId="77777777" w:rsidR="00ED073D" w:rsidRPr="007153A3" w:rsidRDefault="00ED073D" w:rsidP="006221D2">
      <w:pPr>
        <w:spacing w:line="240" w:lineRule="auto"/>
        <w:jc w:val="both"/>
        <w:rPr>
          <w:sz w:val="24"/>
          <w:szCs w:val="24"/>
          <w:lang w:val="lt-LT"/>
        </w:rPr>
      </w:pPr>
    </w:p>
    <w:p w14:paraId="2F1E285D" w14:textId="77777777" w:rsidR="00984AB1" w:rsidRPr="007153A3" w:rsidRDefault="00984AB1" w:rsidP="00EA67E4">
      <w:pPr>
        <w:spacing w:line="240" w:lineRule="auto"/>
        <w:rPr>
          <w:rFonts w:ascii="Algerian" w:hAnsi="Algerian"/>
          <w:sz w:val="36"/>
          <w:szCs w:val="36"/>
          <w:lang w:val="lt-LT"/>
        </w:rPr>
      </w:pPr>
    </w:p>
    <w:p w14:paraId="32FF4796" w14:textId="77777777" w:rsidR="00EA67E4" w:rsidRPr="007153A3" w:rsidRDefault="00EA67E4" w:rsidP="00EA67E4">
      <w:pPr>
        <w:spacing w:line="240" w:lineRule="auto"/>
        <w:rPr>
          <w:rFonts w:ascii="Algerian" w:hAnsi="Algerian"/>
          <w:sz w:val="36"/>
          <w:szCs w:val="36"/>
          <w:lang w:val="lt-LT"/>
        </w:rPr>
      </w:pPr>
    </w:p>
    <w:p w14:paraId="066A0A21" w14:textId="77777777" w:rsidR="00EA67E4" w:rsidRPr="007153A3" w:rsidRDefault="00EA67E4" w:rsidP="00EA67E4">
      <w:pPr>
        <w:spacing w:line="240" w:lineRule="auto"/>
        <w:rPr>
          <w:rFonts w:ascii="Algerian" w:hAnsi="Algerian"/>
          <w:sz w:val="36"/>
          <w:szCs w:val="36"/>
          <w:lang w:val="lt-LT"/>
        </w:rPr>
      </w:pPr>
    </w:p>
    <w:p w14:paraId="2D135627" w14:textId="77777777" w:rsidR="00EB6F13" w:rsidRPr="007153A3" w:rsidRDefault="00EB6F13" w:rsidP="00EA67E4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lt-LT"/>
        </w:rPr>
      </w:pPr>
      <w:r w:rsidRPr="007153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lt-LT"/>
        </w:rPr>
        <w:t xml:space="preserve">Emocijos (lot. emovere – jaudinti, dirginti) – ypatinga žmogaus psichinių procesų arba būsenų rūšis. </w:t>
      </w:r>
    </w:p>
    <w:p w14:paraId="59DCD88E" w14:textId="77777777" w:rsidR="00EA67E4" w:rsidRPr="007153A3" w:rsidRDefault="00EB6F13" w:rsidP="00EA67E4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lt-LT"/>
        </w:rPr>
      </w:pPr>
      <w:r w:rsidRPr="007153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lt-LT"/>
        </w:rPr>
        <w:t xml:space="preserve">Jos pasireiškia viso žmogaus gyvenimo metu pergyvenant kokias nors reikšmingas gyvenimiškas situacijas (džiaugsmą, baimę, pasitenkinimą), reiškinius ir įvykius. </w:t>
      </w:r>
    </w:p>
    <w:p w14:paraId="086C96E2" w14:textId="77777777" w:rsidR="00EA67E4" w:rsidRPr="007153A3" w:rsidRDefault="00EA67E4" w:rsidP="00EB6F13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lt-LT"/>
        </w:rPr>
      </w:pPr>
    </w:p>
    <w:p w14:paraId="48E500AB" w14:textId="77777777" w:rsidR="00EB6F13" w:rsidRPr="007153A3" w:rsidRDefault="00EA67E4" w:rsidP="00EB6F13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lt-LT"/>
        </w:rPr>
      </w:pPr>
      <w:r w:rsidRPr="007153A3">
        <w:rPr>
          <w:rFonts w:ascii="Algerian" w:hAnsi="Algerian"/>
          <w:noProof/>
          <w:sz w:val="36"/>
          <w:szCs w:val="36"/>
          <w:lang w:val="lt-LT" w:eastAsia="lt-LT"/>
        </w:rPr>
        <w:drawing>
          <wp:inline distT="0" distB="0" distL="0" distR="0" wp14:anchorId="57A2AF9E" wp14:editId="1738349D">
            <wp:extent cx="2032489" cy="1143000"/>
            <wp:effectExtent l="19050" t="0" r="5861" b="0"/>
            <wp:docPr id="2" name="Picture 13" descr="C:\Users\New\Desktop\CAM02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New\Desktop\CAM0244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489" cy="1143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14576C2D" w14:textId="77777777" w:rsidR="00795447" w:rsidRPr="007153A3" w:rsidRDefault="00EB6F13" w:rsidP="00EA67E4">
      <w:pPr>
        <w:rPr>
          <w:rFonts w:ascii="Times New Roman" w:hAnsi="Times New Roman" w:cs="Times New Roman"/>
          <w:color w:val="000000" w:themeColor="text1"/>
          <w:sz w:val="28"/>
          <w:szCs w:val="28"/>
          <w:lang w:val="lt-LT"/>
        </w:rPr>
      </w:pPr>
      <w:r w:rsidRPr="007153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lt-LT"/>
        </w:rPr>
        <w:t>Emocijos yra vienas iš pagrindinių psichinio gyvenimo reguliatorių ir atsiranda praktiškai bet kokioje žmogaus veikloj</w:t>
      </w:r>
    </w:p>
    <w:p w14:paraId="78DDBBD5" w14:textId="77777777" w:rsidR="00FF20AD" w:rsidRPr="007153A3" w:rsidRDefault="00FF20AD" w:rsidP="00EA67E4">
      <w:pPr>
        <w:jc w:val="center"/>
        <w:rPr>
          <w:rFonts w:ascii="Times New Roman" w:hAnsi="Times New Roman" w:cs="Times New Roman"/>
          <w:sz w:val="36"/>
          <w:szCs w:val="36"/>
          <w:lang w:val="lt-LT"/>
        </w:rPr>
      </w:pPr>
    </w:p>
    <w:p w14:paraId="6D7BD123" w14:textId="77777777" w:rsidR="00E64D80" w:rsidRPr="007153A3" w:rsidRDefault="00E64D80" w:rsidP="006221D2">
      <w:pPr>
        <w:spacing w:line="240" w:lineRule="auto"/>
        <w:jc w:val="both"/>
        <w:rPr>
          <w:rFonts w:ascii="Times New Roman" w:hAnsi="Times New Roman" w:cs="Times New Roman"/>
          <w:sz w:val="36"/>
          <w:szCs w:val="36"/>
          <w:lang w:val="lt-LT"/>
        </w:rPr>
      </w:pPr>
    </w:p>
    <w:p w14:paraId="4213282C" w14:textId="77777777" w:rsidR="00E64D80" w:rsidRPr="007153A3" w:rsidRDefault="00E64D80" w:rsidP="006221D2">
      <w:pPr>
        <w:spacing w:line="240" w:lineRule="auto"/>
        <w:jc w:val="both"/>
        <w:rPr>
          <w:rFonts w:ascii="Times New Roman" w:hAnsi="Times New Roman" w:cs="Times New Roman"/>
          <w:sz w:val="36"/>
          <w:szCs w:val="36"/>
          <w:lang w:val="lt-LT"/>
        </w:rPr>
      </w:pPr>
    </w:p>
    <w:p w14:paraId="73F8EE95" w14:textId="77777777" w:rsidR="00E64D80" w:rsidRPr="007153A3" w:rsidRDefault="00E64D80" w:rsidP="00E64D80">
      <w:pPr>
        <w:spacing w:line="240" w:lineRule="auto"/>
        <w:jc w:val="center"/>
        <w:rPr>
          <w:rFonts w:ascii="Algerian" w:hAnsi="Algerian" w:cs="Times New Roman"/>
          <w:b/>
          <w:color w:val="00B0F0"/>
          <w:sz w:val="36"/>
          <w:szCs w:val="36"/>
          <w:lang w:val="lt-LT"/>
        </w:rPr>
      </w:pPr>
      <w:r w:rsidRPr="007153A3">
        <w:rPr>
          <w:rFonts w:ascii="Algerian" w:hAnsi="Algerian" w:cs="Times New Roman"/>
          <w:b/>
          <w:color w:val="00B0F0"/>
          <w:sz w:val="36"/>
          <w:szCs w:val="36"/>
          <w:lang w:val="lt-LT"/>
        </w:rPr>
        <w:t>VILNIAUS</w:t>
      </w:r>
    </w:p>
    <w:p w14:paraId="2FE5B8B9" w14:textId="77777777" w:rsidR="00E64D80" w:rsidRPr="007153A3" w:rsidRDefault="00E64D80" w:rsidP="00E64D80">
      <w:pPr>
        <w:spacing w:line="240" w:lineRule="auto"/>
        <w:jc w:val="center"/>
        <w:rPr>
          <w:rFonts w:ascii="Algerian" w:hAnsi="Algerian" w:cs="Times New Roman"/>
          <w:b/>
          <w:color w:val="00B0F0"/>
          <w:sz w:val="36"/>
          <w:szCs w:val="36"/>
          <w:lang w:val="lt-LT"/>
        </w:rPr>
      </w:pPr>
      <w:r w:rsidRPr="007153A3">
        <w:rPr>
          <w:rFonts w:ascii="Algerian" w:hAnsi="Algerian" w:cs="Times New Roman"/>
          <w:b/>
          <w:color w:val="00B0F0"/>
          <w:sz w:val="36"/>
          <w:szCs w:val="36"/>
          <w:lang w:val="lt-LT"/>
        </w:rPr>
        <w:t>LOPŠELIS – DAR</w:t>
      </w:r>
      <w:r w:rsidRPr="007153A3">
        <w:rPr>
          <w:rFonts w:ascii="Times New Roman" w:hAnsi="Times New Roman" w:cs="Times New Roman"/>
          <w:b/>
          <w:color w:val="00B0F0"/>
          <w:sz w:val="36"/>
          <w:szCs w:val="36"/>
          <w:lang w:val="lt-LT"/>
        </w:rPr>
        <w:t>Ž</w:t>
      </w:r>
      <w:r w:rsidRPr="007153A3">
        <w:rPr>
          <w:rFonts w:ascii="Algerian" w:hAnsi="Algerian" w:cs="Times New Roman"/>
          <w:b/>
          <w:color w:val="00B0F0"/>
          <w:sz w:val="36"/>
          <w:szCs w:val="36"/>
          <w:lang w:val="lt-LT"/>
        </w:rPr>
        <w:t>ELIS</w:t>
      </w:r>
      <w:bookmarkStart w:id="0" w:name="_GoBack"/>
      <w:bookmarkEnd w:id="0"/>
    </w:p>
    <w:p w14:paraId="1AEC6EF2" w14:textId="137F4091" w:rsidR="00E64D80" w:rsidRPr="007153A3" w:rsidRDefault="007153A3" w:rsidP="00F806A1">
      <w:pPr>
        <w:spacing w:line="240" w:lineRule="auto"/>
        <w:jc w:val="center"/>
        <w:rPr>
          <w:rFonts w:ascii="Algerian" w:hAnsi="Algerian" w:cs="Times New Roman"/>
          <w:b/>
          <w:color w:val="00B0F0"/>
          <w:sz w:val="36"/>
          <w:szCs w:val="36"/>
          <w:lang w:val="lt-LT"/>
        </w:rPr>
      </w:pPr>
      <w:r w:rsidRPr="007153A3">
        <w:rPr>
          <w:rFonts w:ascii="Algerian" w:hAnsi="Algerian" w:cs="Times New Roman"/>
          <w:b/>
          <w:color w:val="00B0F0"/>
          <w:sz w:val="36"/>
          <w:szCs w:val="36"/>
          <w:lang w:val="lt-LT"/>
        </w:rPr>
        <w:t>„</w:t>
      </w:r>
      <w:r w:rsidR="00B059E4" w:rsidRPr="007153A3">
        <w:rPr>
          <w:rFonts w:ascii="Algerian" w:hAnsi="Algerian" w:cs="Times New Roman"/>
          <w:b/>
          <w:color w:val="00B0F0"/>
          <w:sz w:val="36"/>
          <w:szCs w:val="36"/>
          <w:lang w:val="lt-LT"/>
        </w:rPr>
        <w:t>GLUOSNIS</w:t>
      </w:r>
      <w:r w:rsidRPr="007153A3">
        <w:rPr>
          <w:rFonts w:ascii="Algerian" w:hAnsi="Algerian" w:cs="Times New Roman"/>
          <w:b/>
          <w:color w:val="00B0F0"/>
          <w:sz w:val="36"/>
          <w:szCs w:val="36"/>
          <w:lang w:val="lt-LT"/>
        </w:rPr>
        <w:t>„</w:t>
      </w:r>
    </w:p>
    <w:p w14:paraId="7B68F64E" w14:textId="77777777" w:rsidR="00EB6F13" w:rsidRPr="007153A3" w:rsidRDefault="00EB6F13" w:rsidP="00F806A1">
      <w:pPr>
        <w:spacing w:line="240" w:lineRule="auto"/>
        <w:jc w:val="center"/>
        <w:rPr>
          <w:rFonts w:ascii="Algerian" w:hAnsi="Algerian" w:cs="Times New Roman"/>
          <w:b/>
          <w:color w:val="00B0F0"/>
          <w:sz w:val="36"/>
          <w:szCs w:val="36"/>
          <w:lang w:val="lt-LT"/>
        </w:rPr>
      </w:pPr>
    </w:p>
    <w:p w14:paraId="04BDF79D" w14:textId="77777777" w:rsidR="00E64D80" w:rsidRPr="007153A3" w:rsidRDefault="005D727A" w:rsidP="00E64D80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  <w:lang w:val="lt-LT"/>
        </w:rPr>
      </w:pPr>
      <w:r w:rsidRPr="007153A3">
        <w:rPr>
          <w:rFonts w:ascii="Times New Roman" w:hAnsi="Times New Roman" w:cs="Times New Roman"/>
          <w:sz w:val="36"/>
          <w:szCs w:val="36"/>
          <w:lang w:val="lt-LT"/>
        </w:rPr>
        <w:t xml:space="preserve">            </w:t>
      </w:r>
    </w:p>
    <w:p w14:paraId="06D0FD75" w14:textId="61A2A48E" w:rsidR="00EB6F13" w:rsidRPr="007153A3" w:rsidRDefault="007153A3" w:rsidP="00E64D80">
      <w:pPr>
        <w:spacing w:line="240" w:lineRule="auto"/>
        <w:jc w:val="center"/>
        <w:rPr>
          <w:rFonts w:ascii="Times New Roman" w:hAnsi="Times New Roman" w:cs="Times New Roman"/>
          <w:color w:val="365F91" w:themeColor="accent1" w:themeShade="BF"/>
          <w:sz w:val="36"/>
          <w:szCs w:val="36"/>
          <w:lang w:val="lt-LT"/>
        </w:rPr>
      </w:pPr>
      <w:r w:rsidRPr="007153A3">
        <w:rPr>
          <w:rFonts w:ascii="Times New Roman" w:hAnsi="Times New Roman" w:cs="Times New Roman"/>
          <w:noProof/>
          <w:color w:val="00B0F0"/>
          <w:sz w:val="36"/>
          <w:szCs w:val="36"/>
          <w:lang w:val="lt-LT"/>
        </w:rPr>
        <mc:AlternateContent>
          <mc:Choice Requires="wps">
            <w:drawing>
              <wp:inline distT="0" distB="0" distL="0" distR="0" wp14:anchorId="62473A4F" wp14:editId="58DAEC28">
                <wp:extent cx="2438400" cy="495300"/>
                <wp:effectExtent l="9525" t="0" r="0" b="0"/>
                <wp:docPr id="4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38400" cy="4953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C40417C" w14:textId="77777777" w:rsidR="007153A3" w:rsidRDefault="007153A3" w:rsidP="007153A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PAKELIAUKIME PO EMOCIJŲ ŠALĮ</w:t>
                            </w:r>
                          </w:p>
                        </w:txbxContent>
                      </wps:txbx>
                      <wps:bodyPr wrap="square" numCol="1" fromWordArt="1">
                        <a:prstTxWarp prst="textCanDown">
                          <a:avLst>
                            <a:gd name="adj" fmla="val 33333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2473A4F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width:192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" filled="f" stroked="f">
                <o:lock v:ext="edit" shapetype="t"/>
                <v:textbox style="mso-fit-shape-to-text:t">
                  <w:txbxContent>
                    <w:p w14:paraId="2C40417C" w14:textId="77777777" w:rsidR="007153A3" w:rsidRDefault="007153A3" w:rsidP="007153A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>PAKELIAUKIME PO EMOCIJŲ ŠALĮ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A98268E" w14:textId="77777777" w:rsidR="00EB6F13" w:rsidRPr="007153A3" w:rsidRDefault="00EB6F13" w:rsidP="00E64D80">
      <w:pPr>
        <w:spacing w:line="240" w:lineRule="auto"/>
        <w:jc w:val="center"/>
        <w:rPr>
          <w:rFonts w:ascii="Times New Roman" w:hAnsi="Times New Roman" w:cs="Times New Roman"/>
          <w:color w:val="365F91" w:themeColor="accent1" w:themeShade="BF"/>
          <w:sz w:val="36"/>
          <w:szCs w:val="36"/>
          <w:lang w:val="lt-LT"/>
        </w:rPr>
      </w:pPr>
    </w:p>
    <w:p w14:paraId="5A0BE023" w14:textId="77777777" w:rsidR="00E64D80" w:rsidRPr="007153A3" w:rsidRDefault="003344B7" w:rsidP="00E64D80">
      <w:pPr>
        <w:spacing w:line="240" w:lineRule="auto"/>
        <w:jc w:val="center"/>
        <w:rPr>
          <w:sz w:val="24"/>
          <w:szCs w:val="24"/>
          <w:lang w:val="lt-LT"/>
        </w:rPr>
      </w:pPr>
      <w:r w:rsidRPr="007153A3">
        <w:rPr>
          <w:rFonts w:ascii="Times New Roman" w:hAnsi="Times New Roman" w:cs="Times New Roman"/>
          <w:noProof/>
          <w:sz w:val="36"/>
          <w:szCs w:val="36"/>
          <w:lang w:val="lt-LT" w:eastAsia="lt-LT"/>
        </w:rPr>
        <w:drawing>
          <wp:inline distT="0" distB="0" distL="0" distR="0" wp14:anchorId="6194C948" wp14:editId="23FAAE2B">
            <wp:extent cx="2133600" cy="1199861"/>
            <wp:effectExtent l="19050" t="0" r="0" b="0"/>
            <wp:docPr id="3" name="Picture 2" descr="C:\Users\New\Desktop\CAM02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w\Desktop\CAM0244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199861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14A294A8" w14:textId="77777777" w:rsidR="00ED073D" w:rsidRPr="007153A3" w:rsidRDefault="00ED073D" w:rsidP="00E64D80">
      <w:pPr>
        <w:spacing w:line="240" w:lineRule="auto"/>
        <w:jc w:val="center"/>
        <w:rPr>
          <w:sz w:val="24"/>
          <w:szCs w:val="24"/>
          <w:lang w:val="lt-LT"/>
        </w:rPr>
      </w:pPr>
    </w:p>
    <w:p w14:paraId="3C2DA0C3" w14:textId="77777777" w:rsidR="00ED073D" w:rsidRPr="007153A3" w:rsidRDefault="00ED073D" w:rsidP="00E64D80">
      <w:pPr>
        <w:spacing w:line="240" w:lineRule="auto"/>
        <w:jc w:val="center"/>
        <w:rPr>
          <w:sz w:val="24"/>
          <w:szCs w:val="24"/>
          <w:lang w:val="lt-LT"/>
        </w:rPr>
      </w:pPr>
    </w:p>
    <w:p w14:paraId="3D7D275D" w14:textId="77777777" w:rsidR="00ED073D" w:rsidRPr="007153A3" w:rsidRDefault="00ED073D" w:rsidP="00E64D80">
      <w:pPr>
        <w:spacing w:line="240" w:lineRule="auto"/>
        <w:jc w:val="center"/>
        <w:rPr>
          <w:sz w:val="24"/>
          <w:szCs w:val="24"/>
          <w:lang w:val="lt-LT"/>
        </w:rPr>
      </w:pPr>
    </w:p>
    <w:p w14:paraId="055C026A" w14:textId="77777777" w:rsidR="00ED073D" w:rsidRPr="007153A3" w:rsidRDefault="00ED073D" w:rsidP="00E64D80">
      <w:pPr>
        <w:spacing w:line="240" w:lineRule="auto"/>
        <w:jc w:val="center"/>
        <w:rPr>
          <w:sz w:val="24"/>
          <w:szCs w:val="24"/>
          <w:lang w:val="lt-LT"/>
        </w:rPr>
      </w:pPr>
    </w:p>
    <w:p w14:paraId="35D55800" w14:textId="77777777" w:rsidR="00ED073D" w:rsidRPr="007153A3" w:rsidRDefault="00ED073D" w:rsidP="00E64D80">
      <w:pPr>
        <w:spacing w:line="240" w:lineRule="auto"/>
        <w:jc w:val="center"/>
        <w:rPr>
          <w:sz w:val="24"/>
          <w:szCs w:val="24"/>
          <w:lang w:val="lt-LT"/>
        </w:rPr>
      </w:pPr>
    </w:p>
    <w:p w14:paraId="549DDA61" w14:textId="77777777" w:rsidR="00ED073D" w:rsidRPr="007153A3" w:rsidRDefault="00ED073D" w:rsidP="00ED073D">
      <w:pPr>
        <w:spacing w:line="240" w:lineRule="auto"/>
        <w:jc w:val="center"/>
        <w:rPr>
          <w:rFonts w:ascii="Algerian" w:hAnsi="Algerian"/>
          <w:color w:val="00B0F0"/>
          <w:sz w:val="32"/>
          <w:szCs w:val="32"/>
          <w:lang w:val="lt-LT"/>
        </w:rPr>
      </w:pPr>
      <w:r w:rsidRPr="007153A3">
        <w:rPr>
          <w:rFonts w:ascii="Algerian" w:hAnsi="Algerian"/>
          <w:color w:val="00B0F0"/>
          <w:sz w:val="32"/>
          <w:szCs w:val="32"/>
          <w:lang w:val="lt-LT"/>
        </w:rPr>
        <w:t>Emocijos pasireiškia trejopai:</w:t>
      </w:r>
    </w:p>
    <w:p w14:paraId="46CFA809" w14:textId="77777777" w:rsidR="00ED073D" w:rsidRPr="007153A3" w:rsidRDefault="00ED073D" w:rsidP="00EC4205">
      <w:pPr>
        <w:pStyle w:val="Sraopastraipa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  <w:lang w:val="lt-LT"/>
        </w:rPr>
      </w:pPr>
      <w:r w:rsidRPr="007153A3">
        <w:rPr>
          <w:rFonts w:ascii="Times New Roman" w:hAnsi="Times New Roman" w:cs="Times New Roman"/>
          <w:sz w:val="32"/>
          <w:szCs w:val="32"/>
          <w:lang w:val="lt-LT"/>
        </w:rPr>
        <w:t xml:space="preserve">Fiziologinė jausmų raiška           </w:t>
      </w:r>
    </w:p>
    <w:p w14:paraId="276E3138" w14:textId="77777777" w:rsidR="00ED073D" w:rsidRPr="007153A3" w:rsidRDefault="00ED073D" w:rsidP="00EC4205">
      <w:pPr>
        <w:pStyle w:val="Sraopastraipa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  <w:lang w:val="lt-LT"/>
        </w:rPr>
      </w:pPr>
      <w:r w:rsidRPr="007153A3">
        <w:rPr>
          <w:rFonts w:ascii="Times New Roman" w:hAnsi="Times New Roman" w:cs="Times New Roman"/>
          <w:sz w:val="32"/>
          <w:szCs w:val="32"/>
          <w:lang w:val="lt-LT"/>
        </w:rPr>
        <w:t xml:space="preserve">Kūno kalba </w:t>
      </w:r>
    </w:p>
    <w:p w14:paraId="496303EA" w14:textId="77777777" w:rsidR="00ED073D" w:rsidRPr="007153A3" w:rsidRDefault="00ED073D" w:rsidP="00EC4205">
      <w:pPr>
        <w:pStyle w:val="Sraopastraipa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  <w:lang w:val="lt-LT"/>
        </w:rPr>
      </w:pPr>
      <w:r w:rsidRPr="007153A3">
        <w:rPr>
          <w:rFonts w:ascii="Times New Roman" w:hAnsi="Times New Roman" w:cs="Times New Roman"/>
          <w:sz w:val="32"/>
          <w:szCs w:val="32"/>
          <w:lang w:val="lt-LT"/>
        </w:rPr>
        <w:t xml:space="preserve">Subjektyvus, sąmoningas jausmas </w:t>
      </w:r>
    </w:p>
    <w:p w14:paraId="769A084A" w14:textId="77777777" w:rsidR="00ED073D" w:rsidRPr="007153A3" w:rsidRDefault="00ED073D" w:rsidP="00EC4205">
      <w:pPr>
        <w:pStyle w:val="Sraopastraipa"/>
        <w:rPr>
          <w:rFonts w:ascii="Times New Roman" w:hAnsi="Times New Roman" w:cs="Times New Roman"/>
          <w:sz w:val="32"/>
          <w:szCs w:val="32"/>
          <w:lang w:val="lt-LT"/>
        </w:rPr>
      </w:pPr>
    </w:p>
    <w:p w14:paraId="0E3CE863" w14:textId="77777777" w:rsidR="00ED073D" w:rsidRPr="007153A3" w:rsidRDefault="00ED073D" w:rsidP="00ED073D">
      <w:pPr>
        <w:pStyle w:val="Sraopastraipa"/>
        <w:spacing w:line="240" w:lineRule="auto"/>
        <w:jc w:val="center"/>
        <w:rPr>
          <w:rFonts w:ascii="Times New Roman" w:hAnsi="Times New Roman" w:cs="Times New Roman"/>
          <w:color w:val="00B0F0"/>
          <w:sz w:val="32"/>
          <w:szCs w:val="32"/>
          <w:lang w:val="lt-LT"/>
        </w:rPr>
      </w:pPr>
      <w:r w:rsidRPr="007153A3">
        <w:rPr>
          <w:rFonts w:ascii="Algerian" w:hAnsi="Algerian"/>
          <w:color w:val="00B0F0"/>
          <w:sz w:val="32"/>
          <w:szCs w:val="32"/>
          <w:lang w:val="lt-LT"/>
        </w:rPr>
        <w:t>PAGRINDIN</w:t>
      </w:r>
      <w:r w:rsidRPr="007153A3">
        <w:rPr>
          <w:rFonts w:ascii="Times New Roman" w:hAnsi="Times New Roman" w:cs="Times New Roman"/>
          <w:color w:val="00B0F0"/>
          <w:sz w:val="32"/>
          <w:szCs w:val="32"/>
          <w:lang w:val="lt-LT"/>
        </w:rPr>
        <w:t>ĖS BAZINĖS EMOCIJOS</w:t>
      </w:r>
    </w:p>
    <w:p w14:paraId="51ABC7D9" w14:textId="77777777" w:rsidR="00B36054" w:rsidRPr="007153A3" w:rsidRDefault="00A928C8" w:rsidP="00EC4205">
      <w:pPr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  <w:lang w:val="lt-LT"/>
        </w:rPr>
      </w:pPr>
      <w:r w:rsidRPr="007153A3">
        <w:rPr>
          <w:rFonts w:ascii="Times New Roman" w:hAnsi="Times New Roman" w:cs="Times New Roman"/>
          <w:sz w:val="32"/>
          <w:szCs w:val="32"/>
          <w:lang w:val="lt-LT"/>
        </w:rPr>
        <w:t xml:space="preserve">Džiaugsmas       </w:t>
      </w:r>
    </w:p>
    <w:p w14:paraId="461EBE47" w14:textId="77777777" w:rsidR="00B36054" w:rsidRPr="007153A3" w:rsidRDefault="00A928C8" w:rsidP="00EC4205">
      <w:pPr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  <w:lang w:val="lt-LT"/>
        </w:rPr>
      </w:pPr>
      <w:r w:rsidRPr="007153A3">
        <w:rPr>
          <w:rFonts w:ascii="Times New Roman" w:hAnsi="Times New Roman" w:cs="Times New Roman"/>
          <w:sz w:val="32"/>
          <w:szCs w:val="32"/>
          <w:lang w:val="lt-LT"/>
        </w:rPr>
        <w:t>Pyktis</w:t>
      </w:r>
    </w:p>
    <w:p w14:paraId="24767998" w14:textId="77777777" w:rsidR="00B36054" w:rsidRPr="007153A3" w:rsidRDefault="00A928C8" w:rsidP="00EC4205">
      <w:pPr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  <w:lang w:val="lt-LT"/>
        </w:rPr>
      </w:pPr>
      <w:r w:rsidRPr="007153A3">
        <w:rPr>
          <w:rFonts w:ascii="Times New Roman" w:hAnsi="Times New Roman" w:cs="Times New Roman"/>
          <w:sz w:val="32"/>
          <w:szCs w:val="32"/>
          <w:lang w:val="lt-LT"/>
        </w:rPr>
        <w:t>Baimė</w:t>
      </w:r>
    </w:p>
    <w:p w14:paraId="702380DA" w14:textId="77777777" w:rsidR="00B36054" w:rsidRPr="007153A3" w:rsidRDefault="00A928C8" w:rsidP="00EC4205">
      <w:pPr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  <w:lang w:val="lt-LT"/>
        </w:rPr>
      </w:pPr>
      <w:r w:rsidRPr="007153A3">
        <w:rPr>
          <w:rFonts w:ascii="Times New Roman" w:hAnsi="Times New Roman" w:cs="Times New Roman"/>
          <w:sz w:val="32"/>
          <w:szCs w:val="32"/>
          <w:lang w:val="lt-LT"/>
        </w:rPr>
        <w:t>Liūdesys</w:t>
      </w:r>
    </w:p>
    <w:p w14:paraId="1D1313B9" w14:textId="77777777" w:rsidR="00ED073D" w:rsidRPr="007153A3" w:rsidRDefault="00ED073D" w:rsidP="00ED073D">
      <w:pPr>
        <w:spacing w:line="240" w:lineRule="auto"/>
        <w:ind w:left="720"/>
        <w:rPr>
          <w:rFonts w:ascii="Algerian" w:hAnsi="Algerian"/>
          <w:sz w:val="32"/>
          <w:szCs w:val="32"/>
          <w:lang w:val="lt-LT"/>
        </w:rPr>
      </w:pPr>
    </w:p>
    <w:p w14:paraId="7FE862AA" w14:textId="77777777" w:rsidR="00EC4205" w:rsidRPr="007153A3" w:rsidRDefault="00EC4205" w:rsidP="00ED073D">
      <w:pPr>
        <w:spacing w:line="240" w:lineRule="auto"/>
        <w:ind w:left="720"/>
        <w:rPr>
          <w:rFonts w:ascii="Algerian" w:hAnsi="Algerian"/>
          <w:sz w:val="32"/>
          <w:szCs w:val="32"/>
          <w:lang w:val="lt-LT"/>
        </w:rPr>
      </w:pPr>
    </w:p>
    <w:p w14:paraId="111E1862" w14:textId="77777777" w:rsidR="00EC4205" w:rsidRPr="007153A3" w:rsidRDefault="00EC4205" w:rsidP="00F13488">
      <w:pPr>
        <w:spacing w:line="240" w:lineRule="auto"/>
        <w:rPr>
          <w:rFonts w:ascii="Algerian" w:hAnsi="Algerian"/>
          <w:sz w:val="32"/>
          <w:szCs w:val="32"/>
          <w:lang w:val="lt-LT"/>
        </w:rPr>
      </w:pPr>
    </w:p>
    <w:p w14:paraId="4A9A2E8F" w14:textId="77777777" w:rsidR="00B36054" w:rsidRPr="007153A3" w:rsidRDefault="00A928C8" w:rsidP="00EC4205">
      <w:pPr>
        <w:pStyle w:val="Sraopastraipa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lt-LT"/>
        </w:rPr>
      </w:pPr>
      <w:r w:rsidRPr="007153A3">
        <w:rPr>
          <w:rFonts w:ascii="Times New Roman" w:hAnsi="Times New Roman" w:cs="Times New Roman"/>
          <w:sz w:val="28"/>
          <w:szCs w:val="28"/>
          <w:lang w:val="lt-LT"/>
        </w:rPr>
        <w:t>Emociškai ir fiziškai sveikas vaikas yra ramus, patenkintas, pasitiki savimi ir kitais.</w:t>
      </w:r>
    </w:p>
    <w:p w14:paraId="17F8FE51" w14:textId="77777777" w:rsidR="00B36054" w:rsidRPr="007153A3" w:rsidRDefault="00A928C8" w:rsidP="00EC4205">
      <w:pPr>
        <w:pStyle w:val="Sraopastraipa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lt-LT"/>
        </w:rPr>
      </w:pPr>
      <w:r w:rsidRPr="007153A3">
        <w:rPr>
          <w:rFonts w:ascii="Times New Roman" w:hAnsi="Times New Roman" w:cs="Times New Roman"/>
          <w:sz w:val="28"/>
          <w:szCs w:val="28"/>
          <w:lang w:val="lt-LT"/>
        </w:rPr>
        <w:t>Noriai bendrauja su kitais vaikais, nejaučia baimės, pykčio.</w:t>
      </w:r>
    </w:p>
    <w:p w14:paraId="46411F26" w14:textId="77777777" w:rsidR="00B36054" w:rsidRPr="007153A3" w:rsidRDefault="00A928C8" w:rsidP="00EC4205">
      <w:pPr>
        <w:pStyle w:val="Sraopastraipa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lt-LT"/>
        </w:rPr>
      </w:pPr>
      <w:r w:rsidRPr="007153A3">
        <w:rPr>
          <w:rFonts w:ascii="Times New Roman" w:hAnsi="Times New Roman" w:cs="Times New Roman"/>
          <w:sz w:val="28"/>
          <w:szCs w:val="28"/>
          <w:lang w:val="lt-LT"/>
        </w:rPr>
        <w:t>Myli artimus žmones, jaučiasi laisvas, yra draugiškas.</w:t>
      </w:r>
    </w:p>
    <w:p w14:paraId="4B54D7B6" w14:textId="77777777" w:rsidR="00B36054" w:rsidRPr="007153A3" w:rsidRDefault="00A928C8" w:rsidP="00EC4205">
      <w:pPr>
        <w:pStyle w:val="Sraopastraipa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lt-LT"/>
        </w:rPr>
      </w:pPr>
      <w:r w:rsidRPr="007153A3">
        <w:rPr>
          <w:rFonts w:ascii="Times New Roman" w:hAnsi="Times New Roman" w:cs="Times New Roman"/>
          <w:sz w:val="28"/>
          <w:szCs w:val="28"/>
          <w:lang w:val="lt-LT"/>
        </w:rPr>
        <w:t xml:space="preserve">Sveiko vaiko miegas gilus, jis retai serga arba išvis neserga lėtinėmis ligomis, greitai neperšąla ir nepavargsta. </w:t>
      </w:r>
    </w:p>
    <w:p w14:paraId="10E431F8" w14:textId="77777777" w:rsidR="00EC4205" w:rsidRPr="007153A3" w:rsidRDefault="00EC4205" w:rsidP="00ED073D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  <w:lang w:val="lt-LT"/>
        </w:rPr>
      </w:pPr>
    </w:p>
    <w:p w14:paraId="1D5DAA33" w14:textId="77777777" w:rsidR="00ED073D" w:rsidRPr="007153A3" w:rsidRDefault="00EC4205" w:rsidP="00ED073D">
      <w:pPr>
        <w:spacing w:line="240" w:lineRule="auto"/>
        <w:rPr>
          <w:rFonts w:ascii="Algerian" w:hAnsi="Algerian"/>
          <w:sz w:val="28"/>
          <w:szCs w:val="28"/>
          <w:lang w:val="lt-LT"/>
        </w:rPr>
      </w:pPr>
      <w:r w:rsidRPr="007153A3">
        <w:rPr>
          <w:rFonts w:ascii="Algerian" w:hAnsi="Algerian"/>
          <w:noProof/>
          <w:sz w:val="28"/>
          <w:szCs w:val="28"/>
          <w:lang w:val="lt-LT" w:eastAsia="lt-LT"/>
        </w:rPr>
        <w:drawing>
          <wp:inline distT="0" distB="0" distL="0" distR="0" wp14:anchorId="62F86762" wp14:editId="6EA30A8B">
            <wp:extent cx="2071007" cy="1246909"/>
            <wp:effectExtent l="19050" t="0" r="5443" b="0"/>
            <wp:docPr id="1" name="Picture 1" descr="129960437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1" name="irc_mi" descr="1299604374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650" cy="125090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2D57155C" w14:textId="77777777" w:rsidR="00EA67E4" w:rsidRPr="007153A3" w:rsidRDefault="00EA67E4" w:rsidP="00EA67E4">
      <w:pPr>
        <w:spacing w:line="240" w:lineRule="auto"/>
        <w:jc w:val="center"/>
        <w:rPr>
          <w:rFonts w:ascii="Algerian" w:hAnsi="Algerian"/>
          <w:sz w:val="24"/>
          <w:szCs w:val="24"/>
          <w:lang w:val="lt-LT"/>
        </w:rPr>
      </w:pPr>
      <w:r w:rsidRPr="007153A3">
        <w:rPr>
          <w:rFonts w:ascii="Algerian" w:hAnsi="Algerian"/>
          <w:sz w:val="24"/>
          <w:szCs w:val="24"/>
          <w:lang w:val="lt-LT"/>
        </w:rPr>
        <w:t>DIR.PAV.UGDYMUI</w:t>
      </w:r>
    </w:p>
    <w:p w14:paraId="00DB320F" w14:textId="77777777" w:rsidR="00EA67E4" w:rsidRPr="007153A3" w:rsidRDefault="00EA67E4" w:rsidP="00EA67E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7153A3">
        <w:rPr>
          <w:rFonts w:ascii="Times New Roman" w:hAnsi="Times New Roman" w:cs="Times New Roman"/>
          <w:sz w:val="24"/>
          <w:szCs w:val="24"/>
          <w:lang w:val="lt-LT"/>
        </w:rPr>
        <w:t>Rasa Andrejeva</w:t>
      </w:r>
    </w:p>
    <w:p w14:paraId="741C0F6F" w14:textId="77777777" w:rsidR="00EC4205" w:rsidRPr="007153A3" w:rsidRDefault="00EC4205" w:rsidP="00ED073D">
      <w:pPr>
        <w:spacing w:line="240" w:lineRule="auto"/>
        <w:rPr>
          <w:rFonts w:ascii="Algerian" w:hAnsi="Algerian"/>
          <w:sz w:val="28"/>
          <w:szCs w:val="28"/>
          <w:lang w:val="lt-LT"/>
        </w:rPr>
      </w:pPr>
    </w:p>
    <w:p w14:paraId="7389190C" w14:textId="77777777" w:rsidR="00EC4205" w:rsidRPr="007153A3" w:rsidRDefault="00EC4205" w:rsidP="00EC4205">
      <w:pPr>
        <w:spacing w:line="240" w:lineRule="auto"/>
        <w:jc w:val="center"/>
        <w:rPr>
          <w:rFonts w:ascii="Algerian" w:hAnsi="Algerian" w:cs="Algerian"/>
          <w:color w:val="00B0F0"/>
          <w:sz w:val="28"/>
          <w:szCs w:val="28"/>
          <w:lang w:val="lt-LT"/>
        </w:rPr>
      </w:pPr>
      <w:r w:rsidRPr="007153A3">
        <w:rPr>
          <w:rFonts w:ascii="Algerian" w:hAnsi="Algerian"/>
          <w:color w:val="00B0F0"/>
          <w:sz w:val="28"/>
          <w:szCs w:val="28"/>
          <w:lang w:val="lt-LT"/>
        </w:rPr>
        <w:t>Emocin</w:t>
      </w:r>
      <w:r w:rsidRPr="007153A3">
        <w:rPr>
          <w:rFonts w:ascii="Times New Roman" w:hAnsi="Times New Roman" w:cs="Times New Roman"/>
          <w:color w:val="00B0F0"/>
          <w:sz w:val="28"/>
          <w:szCs w:val="28"/>
          <w:lang w:val="lt-LT"/>
        </w:rPr>
        <w:t>ė</w:t>
      </w:r>
      <w:r w:rsidRPr="007153A3">
        <w:rPr>
          <w:rFonts w:ascii="Algerian" w:hAnsi="Algerian" w:cs="Algerian"/>
          <w:color w:val="00B0F0"/>
          <w:sz w:val="28"/>
          <w:szCs w:val="28"/>
          <w:lang w:val="lt-LT"/>
        </w:rPr>
        <w:t xml:space="preserve"> pusiausvyra – emocinis intelektas</w:t>
      </w:r>
    </w:p>
    <w:p w14:paraId="6D92D32C" w14:textId="77777777" w:rsidR="00EC4205" w:rsidRPr="007153A3" w:rsidRDefault="00EC4205" w:rsidP="00EC4205">
      <w:pPr>
        <w:spacing w:line="240" w:lineRule="auto"/>
        <w:jc w:val="center"/>
        <w:rPr>
          <w:rFonts w:ascii="Algerian" w:hAnsi="Algerian" w:cs="Algerian"/>
          <w:color w:val="00B0F0"/>
          <w:sz w:val="28"/>
          <w:szCs w:val="28"/>
          <w:lang w:val="lt-LT"/>
        </w:rPr>
      </w:pPr>
    </w:p>
    <w:p w14:paraId="34BC3BE4" w14:textId="77777777" w:rsidR="00EC4205" w:rsidRPr="007153A3" w:rsidRDefault="00EC4205" w:rsidP="00EC4205">
      <w:pPr>
        <w:spacing w:line="240" w:lineRule="auto"/>
        <w:jc w:val="center"/>
        <w:rPr>
          <w:rFonts w:ascii="Algerian" w:hAnsi="Algerian" w:cs="Algerian"/>
          <w:color w:val="00B0F0"/>
          <w:sz w:val="28"/>
          <w:szCs w:val="28"/>
          <w:lang w:val="lt-LT"/>
        </w:rPr>
      </w:pPr>
      <w:r w:rsidRPr="007153A3">
        <w:rPr>
          <w:rFonts w:ascii="Algerian" w:hAnsi="Algerian"/>
          <w:b/>
          <w:bCs/>
          <w:color w:val="00B0F0"/>
          <w:sz w:val="28"/>
          <w:szCs w:val="28"/>
          <w:lang w:val="lt-LT"/>
        </w:rPr>
        <w:t>Intelektas</w:t>
      </w:r>
      <w:r w:rsidRPr="007153A3">
        <w:rPr>
          <w:rFonts w:ascii="Algerian" w:hAnsi="Algerian"/>
          <w:color w:val="00B0F0"/>
          <w:sz w:val="28"/>
          <w:szCs w:val="28"/>
          <w:lang w:val="lt-LT"/>
        </w:rPr>
        <w:t xml:space="preserve">- </w:t>
      </w:r>
      <w:r w:rsidRPr="007153A3">
        <w:rPr>
          <w:rFonts w:ascii="Times New Roman" w:hAnsi="Times New Roman" w:cs="Times New Roman"/>
          <w:color w:val="00B0F0"/>
          <w:sz w:val="28"/>
          <w:szCs w:val="28"/>
          <w:lang w:val="lt-LT"/>
        </w:rPr>
        <w:t>suvokimas, prasmė, pažintiniai gebėjimai.</w:t>
      </w:r>
      <w:r w:rsidRPr="007153A3">
        <w:rPr>
          <w:rFonts w:ascii="Algerian" w:hAnsi="Algerian" w:cs="Algerian"/>
          <w:color w:val="00B0F0"/>
          <w:sz w:val="28"/>
          <w:szCs w:val="28"/>
          <w:lang w:val="lt-LT"/>
        </w:rPr>
        <w:t xml:space="preserve"> </w:t>
      </w:r>
    </w:p>
    <w:p w14:paraId="34526BE0" w14:textId="77777777" w:rsidR="00EC4205" w:rsidRPr="007153A3" w:rsidRDefault="00EC4205" w:rsidP="00EC4205">
      <w:pPr>
        <w:spacing w:line="240" w:lineRule="auto"/>
        <w:jc w:val="center"/>
        <w:rPr>
          <w:rFonts w:ascii="Algerian" w:hAnsi="Algerian"/>
          <w:color w:val="00B0F0"/>
          <w:sz w:val="28"/>
          <w:szCs w:val="28"/>
          <w:lang w:val="lt-LT"/>
        </w:rPr>
      </w:pPr>
    </w:p>
    <w:p w14:paraId="5901463E" w14:textId="77777777" w:rsidR="00EC4205" w:rsidRPr="007153A3" w:rsidRDefault="00EC4205" w:rsidP="00EC4205">
      <w:pPr>
        <w:spacing w:line="240" w:lineRule="auto"/>
        <w:jc w:val="center"/>
        <w:rPr>
          <w:rFonts w:ascii="Algerian" w:hAnsi="Algerian"/>
          <w:color w:val="00B0F0"/>
          <w:sz w:val="28"/>
          <w:szCs w:val="28"/>
          <w:lang w:val="lt-LT"/>
        </w:rPr>
      </w:pPr>
      <w:r w:rsidRPr="007153A3">
        <w:rPr>
          <w:rFonts w:ascii="Algerian" w:hAnsi="Algerian"/>
          <w:b/>
          <w:bCs/>
          <w:color w:val="00B0F0"/>
          <w:sz w:val="28"/>
          <w:szCs w:val="28"/>
          <w:lang w:val="lt-LT"/>
        </w:rPr>
        <w:t>Intelekto r</w:t>
      </w:r>
      <w:r w:rsidRPr="007153A3">
        <w:rPr>
          <w:rFonts w:ascii="Times New Roman" w:hAnsi="Times New Roman" w:cs="Times New Roman"/>
          <w:b/>
          <w:bCs/>
          <w:color w:val="00B0F0"/>
          <w:sz w:val="28"/>
          <w:szCs w:val="28"/>
          <w:lang w:val="lt-LT"/>
        </w:rPr>
        <w:t>ū</w:t>
      </w:r>
      <w:r w:rsidRPr="007153A3">
        <w:rPr>
          <w:rFonts w:ascii="Algerian" w:hAnsi="Algerian" w:cs="Algerian"/>
          <w:b/>
          <w:bCs/>
          <w:color w:val="00B0F0"/>
          <w:sz w:val="28"/>
          <w:szCs w:val="28"/>
          <w:lang w:val="lt-LT"/>
        </w:rPr>
        <w:t>šys</w:t>
      </w:r>
    </w:p>
    <w:p w14:paraId="20F09882" w14:textId="77777777" w:rsidR="00EC4205" w:rsidRPr="007153A3" w:rsidRDefault="00EC4205" w:rsidP="00EC4205">
      <w:pPr>
        <w:spacing w:line="240" w:lineRule="auto"/>
        <w:jc w:val="center"/>
        <w:rPr>
          <w:rFonts w:ascii="Times New Roman" w:hAnsi="Times New Roman" w:cs="Times New Roman"/>
          <w:color w:val="00B0F0"/>
          <w:sz w:val="28"/>
          <w:szCs w:val="28"/>
          <w:lang w:val="lt-LT"/>
        </w:rPr>
      </w:pPr>
      <w:r w:rsidRPr="007153A3">
        <w:rPr>
          <w:rFonts w:ascii="Times New Roman" w:hAnsi="Times New Roman" w:cs="Times New Roman"/>
          <w:color w:val="00B0F0"/>
          <w:sz w:val="28"/>
          <w:szCs w:val="28"/>
          <w:lang w:val="lt-LT"/>
        </w:rPr>
        <w:t>(kalbinis, erdvinis, muzikinis, gamtinis, loginis, egzistencinis, asmeminis)</w:t>
      </w:r>
    </w:p>
    <w:p w14:paraId="491780DA" w14:textId="77777777" w:rsidR="00EC4205" w:rsidRPr="007153A3" w:rsidRDefault="00EC4205" w:rsidP="00EC4205">
      <w:pPr>
        <w:spacing w:line="240" w:lineRule="auto"/>
        <w:rPr>
          <w:rFonts w:ascii="Times New Roman" w:hAnsi="Times New Roman" w:cs="Times New Roman"/>
          <w:color w:val="00B0F0"/>
          <w:sz w:val="28"/>
          <w:szCs w:val="28"/>
          <w:lang w:val="lt-LT"/>
        </w:rPr>
      </w:pPr>
    </w:p>
    <w:p w14:paraId="25B70BEE" w14:textId="77777777" w:rsidR="00EC4205" w:rsidRPr="007153A3" w:rsidRDefault="00EC4205" w:rsidP="00EC4205">
      <w:pPr>
        <w:spacing w:line="240" w:lineRule="auto"/>
        <w:jc w:val="center"/>
        <w:rPr>
          <w:rFonts w:ascii="Times New Roman" w:hAnsi="Times New Roman" w:cs="Times New Roman"/>
          <w:color w:val="00B0F0"/>
          <w:sz w:val="28"/>
          <w:szCs w:val="28"/>
          <w:lang w:val="lt-LT"/>
        </w:rPr>
      </w:pPr>
    </w:p>
    <w:p w14:paraId="7A51700A" w14:textId="77777777" w:rsidR="00EC4205" w:rsidRPr="007153A3" w:rsidRDefault="00EC4205" w:rsidP="00EC4205">
      <w:pPr>
        <w:spacing w:line="240" w:lineRule="auto"/>
        <w:jc w:val="center"/>
        <w:rPr>
          <w:rFonts w:ascii="Algerian" w:hAnsi="Algerian"/>
          <w:color w:val="00B0F0"/>
          <w:sz w:val="28"/>
          <w:szCs w:val="28"/>
          <w:lang w:val="lt-LT"/>
        </w:rPr>
      </w:pPr>
      <w:r w:rsidRPr="007153A3">
        <w:rPr>
          <w:rFonts w:ascii="Algerian" w:hAnsi="Algerian"/>
          <w:b/>
          <w:bCs/>
          <w:color w:val="00B0F0"/>
          <w:sz w:val="28"/>
          <w:szCs w:val="28"/>
          <w:lang w:val="lt-LT"/>
        </w:rPr>
        <w:t xml:space="preserve">Emocinis intelektas  </w:t>
      </w:r>
      <w:r w:rsidRPr="007153A3">
        <w:rPr>
          <w:rFonts w:ascii="Algerian" w:hAnsi="Algerian"/>
          <w:color w:val="00B0F0"/>
          <w:sz w:val="28"/>
          <w:szCs w:val="28"/>
          <w:lang w:val="lt-LT"/>
        </w:rPr>
        <w:t>- tarpasmeninio bendravimo intelektas, geb</w:t>
      </w:r>
      <w:r w:rsidRPr="007153A3">
        <w:rPr>
          <w:rFonts w:ascii="Times New Roman" w:hAnsi="Times New Roman" w:cs="Times New Roman"/>
          <w:color w:val="00B0F0"/>
          <w:sz w:val="28"/>
          <w:szCs w:val="28"/>
          <w:lang w:val="lt-LT"/>
        </w:rPr>
        <w:t>ė</w:t>
      </w:r>
      <w:r w:rsidRPr="007153A3">
        <w:rPr>
          <w:rFonts w:ascii="Algerian" w:hAnsi="Algerian" w:cs="Algerian"/>
          <w:color w:val="00B0F0"/>
          <w:sz w:val="28"/>
          <w:szCs w:val="28"/>
          <w:lang w:val="lt-LT"/>
        </w:rPr>
        <w:t>jimas suprasti save ir kit</w:t>
      </w:r>
      <w:r w:rsidRPr="007153A3">
        <w:rPr>
          <w:rFonts w:ascii="Times New Roman" w:hAnsi="Times New Roman" w:cs="Times New Roman"/>
          <w:color w:val="00B0F0"/>
          <w:sz w:val="28"/>
          <w:szCs w:val="28"/>
          <w:lang w:val="lt-LT"/>
        </w:rPr>
        <w:t>ą</w:t>
      </w:r>
    </w:p>
    <w:p w14:paraId="214433E2" w14:textId="77777777" w:rsidR="00EC4205" w:rsidRPr="007153A3" w:rsidRDefault="00EC4205" w:rsidP="00EC4205">
      <w:pPr>
        <w:spacing w:line="240" w:lineRule="auto"/>
        <w:jc w:val="center"/>
        <w:rPr>
          <w:rFonts w:ascii="Algerian" w:hAnsi="Algerian"/>
          <w:color w:val="00B0F0"/>
          <w:sz w:val="28"/>
          <w:szCs w:val="28"/>
          <w:lang w:val="lt-LT"/>
        </w:rPr>
      </w:pPr>
    </w:p>
    <w:sectPr w:rsidR="00EC4205" w:rsidRPr="007153A3" w:rsidSect="003F3B95">
      <w:pgSz w:w="15840" w:h="12240" w:orient="landscape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B4BB2" w14:textId="77777777" w:rsidR="001C4B1D" w:rsidRDefault="001C4B1D" w:rsidP="00984AB1">
      <w:pPr>
        <w:spacing w:after="0" w:line="240" w:lineRule="auto"/>
      </w:pPr>
      <w:r>
        <w:separator/>
      </w:r>
    </w:p>
  </w:endnote>
  <w:endnote w:type="continuationSeparator" w:id="0">
    <w:p w14:paraId="0AE49A75" w14:textId="77777777" w:rsidR="001C4B1D" w:rsidRDefault="001C4B1D" w:rsidP="00984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A39F53" w14:textId="77777777" w:rsidR="001C4B1D" w:rsidRDefault="001C4B1D" w:rsidP="00984AB1">
      <w:pPr>
        <w:spacing w:after="0" w:line="240" w:lineRule="auto"/>
      </w:pPr>
      <w:r>
        <w:separator/>
      </w:r>
    </w:p>
  </w:footnote>
  <w:footnote w:type="continuationSeparator" w:id="0">
    <w:p w14:paraId="3D694E8E" w14:textId="77777777" w:rsidR="001C4B1D" w:rsidRDefault="001C4B1D" w:rsidP="00984A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335"/>
      </v:shape>
    </w:pict>
  </w:numPicBullet>
  <w:abstractNum w:abstractNumId="0" w15:restartNumberingAfterBreak="0">
    <w:nsid w:val="05291409"/>
    <w:multiLevelType w:val="hybridMultilevel"/>
    <w:tmpl w:val="76981814"/>
    <w:lvl w:ilvl="0" w:tplc="065E94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A2A63"/>
    <w:multiLevelType w:val="hybridMultilevel"/>
    <w:tmpl w:val="CA14F6BA"/>
    <w:lvl w:ilvl="0" w:tplc="5FCC6D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B7F07"/>
    <w:multiLevelType w:val="hybridMultilevel"/>
    <w:tmpl w:val="17C0624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80906"/>
    <w:multiLevelType w:val="hybridMultilevel"/>
    <w:tmpl w:val="B428F856"/>
    <w:lvl w:ilvl="0" w:tplc="C538AF4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D4E63F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6225E9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678D0C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C143D5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77209F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A5016A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786305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260A42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27540348"/>
    <w:multiLevelType w:val="hybridMultilevel"/>
    <w:tmpl w:val="1FA67644"/>
    <w:lvl w:ilvl="0" w:tplc="4C584A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C7CB0"/>
    <w:multiLevelType w:val="hybridMultilevel"/>
    <w:tmpl w:val="9F4A6C9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81030"/>
    <w:multiLevelType w:val="hybridMultilevel"/>
    <w:tmpl w:val="7B5C0062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7" w15:restartNumberingAfterBreak="0">
    <w:nsid w:val="39EE0FE0"/>
    <w:multiLevelType w:val="hybridMultilevel"/>
    <w:tmpl w:val="9D2C1E92"/>
    <w:lvl w:ilvl="0" w:tplc="7FD217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80DF5"/>
    <w:multiLevelType w:val="hybridMultilevel"/>
    <w:tmpl w:val="D42EA788"/>
    <w:lvl w:ilvl="0" w:tplc="46A0E3C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A678F9"/>
    <w:multiLevelType w:val="hybridMultilevel"/>
    <w:tmpl w:val="BECE9034"/>
    <w:lvl w:ilvl="0" w:tplc="173470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B77058"/>
    <w:multiLevelType w:val="hybridMultilevel"/>
    <w:tmpl w:val="18E0C220"/>
    <w:lvl w:ilvl="0" w:tplc="99D28B14">
      <w:start w:val="1"/>
      <w:numFmt w:val="upperRoman"/>
      <w:lvlText w:val="%1&gt;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54EE0589"/>
    <w:multiLevelType w:val="hybridMultilevel"/>
    <w:tmpl w:val="0804CA00"/>
    <w:lvl w:ilvl="0" w:tplc="FBB2621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A701C6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B28587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9A23CB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2740F2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52C495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6A243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D6672F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658CC0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551E19B3"/>
    <w:multiLevelType w:val="hybridMultilevel"/>
    <w:tmpl w:val="2A9E42D8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9DE324A"/>
    <w:multiLevelType w:val="hybridMultilevel"/>
    <w:tmpl w:val="41469276"/>
    <w:lvl w:ilvl="0" w:tplc="05FABA5E">
      <w:start w:val="1"/>
      <w:numFmt w:val="upperRoman"/>
      <w:lvlText w:val="%1."/>
      <w:lvlJc w:val="left"/>
      <w:pPr>
        <w:ind w:left="151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4" w15:restartNumberingAfterBreak="0">
    <w:nsid w:val="73F72887"/>
    <w:multiLevelType w:val="hybridMultilevel"/>
    <w:tmpl w:val="6E702AAA"/>
    <w:lvl w:ilvl="0" w:tplc="BE30DA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F107C1"/>
    <w:multiLevelType w:val="hybridMultilevel"/>
    <w:tmpl w:val="57F0F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0"/>
  </w:num>
  <w:num w:numId="4">
    <w:abstractNumId w:val="10"/>
  </w:num>
  <w:num w:numId="5">
    <w:abstractNumId w:val="14"/>
  </w:num>
  <w:num w:numId="6">
    <w:abstractNumId w:val="4"/>
  </w:num>
  <w:num w:numId="7">
    <w:abstractNumId w:val="1"/>
  </w:num>
  <w:num w:numId="8">
    <w:abstractNumId w:val="8"/>
  </w:num>
  <w:num w:numId="9">
    <w:abstractNumId w:val="7"/>
  </w:num>
  <w:num w:numId="10">
    <w:abstractNumId w:val="9"/>
  </w:num>
  <w:num w:numId="11">
    <w:abstractNumId w:val="13"/>
  </w:num>
  <w:num w:numId="12">
    <w:abstractNumId w:val="2"/>
  </w:num>
  <w:num w:numId="13">
    <w:abstractNumId w:val="11"/>
  </w:num>
  <w:num w:numId="14">
    <w:abstractNumId w:val="3"/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B95"/>
    <w:rsid w:val="000315F1"/>
    <w:rsid w:val="000C3BFA"/>
    <w:rsid w:val="000F1A4E"/>
    <w:rsid w:val="00182EB3"/>
    <w:rsid w:val="001C4B1D"/>
    <w:rsid w:val="001C6EBD"/>
    <w:rsid w:val="002100F5"/>
    <w:rsid w:val="00256FB1"/>
    <w:rsid w:val="00276042"/>
    <w:rsid w:val="003344B7"/>
    <w:rsid w:val="003F3B95"/>
    <w:rsid w:val="004621E7"/>
    <w:rsid w:val="0058115C"/>
    <w:rsid w:val="005D727A"/>
    <w:rsid w:val="006221D2"/>
    <w:rsid w:val="006C2BF2"/>
    <w:rsid w:val="007153A3"/>
    <w:rsid w:val="007946A2"/>
    <w:rsid w:val="00795447"/>
    <w:rsid w:val="00984AB1"/>
    <w:rsid w:val="009A4DDA"/>
    <w:rsid w:val="00A928C8"/>
    <w:rsid w:val="00AE3AF5"/>
    <w:rsid w:val="00B0011A"/>
    <w:rsid w:val="00B059E4"/>
    <w:rsid w:val="00B205A8"/>
    <w:rsid w:val="00B36054"/>
    <w:rsid w:val="00B80AD9"/>
    <w:rsid w:val="00BB70E9"/>
    <w:rsid w:val="00BE75F6"/>
    <w:rsid w:val="00D43CD8"/>
    <w:rsid w:val="00DC4F88"/>
    <w:rsid w:val="00DD4065"/>
    <w:rsid w:val="00E64D80"/>
    <w:rsid w:val="00E87753"/>
    <w:rsid w:val="00E96EBE"/>
    <w:rsid w:val="00EA67E4"/>
    <w:rsid w:val="00EB6F13"/>
    <w:rsid w:val="00EC4205"/>
    <w:rsid w:val="00ED073D"/>
    <w:rsid w:val="00F13488"/>
    <w:rsid w:val="00F806A1"/>
    <w:rsid w:val="00FF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8E474"/>
  <w15:docId w15:val="{362075A6-3258-458F-9D8E-39C8B2211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C2BF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221D2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81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8115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semiHidden/>
    <w:unhideWhenUsed/>
    <w:rsid w:val="00984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984AB1"/>
  </w:style>
  <w:style w:type="paragraph" w:styleId="Porat">
    <w:name w:val="footer"/>
    <w:basedOn w:val="prastasis"/>
    <w:link w:val="PoratDiagrama"/>
    <w:uiPriority w:val="99"/>
    <w:semiHidden/>
    <w:unhideWhenUsed/>
    <w:rsid w:val="00984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984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771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4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4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7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57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15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64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66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252B1-3359-4027-A8EB-9DB28393B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892</Words>
  <Characters>510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Lenovo</cp:lastModifiedBy>
  <cp:revision>2</cp:revision>
  <cp:lastPrinted>2016-12-28T06:13:00Z</cp:lastPrinted>
  <dcterms:created xsi:type="dcterms:W3CDTF">2019-11-19T15:24:00Z</dcterms:created>
  <dcterms:modified xsi:type="dcterms:W3CDTF">2019-11-19T15:24:00Z</dcterms:modified>
</cp:coreProperties>
</file>